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A9" w:rsidRDefault="00896C4C" w:rsidP="00896C4C">
      <w:pPr>
        <w:jc w:val="center"/>
      </w:pPr>
      <w:r>
        <w:rPr>
          <w:noProof/>
          <w:sz w:val="52"/>
          <w:szCs w:val="52"/>
        </w:rPr>
        <w:drawing>
          <wp:inline distT="0" distB="0" distL="0" distR="0" wp14:anchorId="7EA40427" wp14:editId="4D7F9B59">
            <wp:extent cx="1325880" cy="1042416"/>
            <wp:effectExtent l="0" t="0" r="7620" b="5715"/>
            <wp:docPr id="2" name="Picture 2" descr="ACPHA-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A-sh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1042416"/>
                    </a:xfrm>
                    <a:prstGeom prst="rect">
                      <a:avLst/>
                    </a:prstGeom>
                    <a:noFill/>
                    <a:ln>
                      <a:noFill/>
                    </a:ln>
                  </pic:spPr>
                </pic:pic>
              </a:graphicData>
            </a:graphic>
          </wp:inline>
        </w:drawing>
      </w:r>
    </w:p>
    <w:p w:rsidR="00896C4C" w:rsidRPr="00510AA7" w:rsidRDefault="000E5AA1" w:rsidP="00896C4C">
      <w:pPr>
        <w:jc w:val="center"/>
        <w:rPr>
          <w:sz w:val="28"/>
          <w:szCs w:val="28"/>
        </w:rPr>
      </w:pPr>
      <w:r>
        <w:rPr>
          <w:sz w:val="28"/>
          <w:szCs w:val="28"/>
        </w:rPr>
        <w:t xml:space="preserve">VISITING TEAM </w:t>
      </w:r>
      <w:r w:rsidR="00896C4C" w:rsidRPr="00510AA7">
        <w:rPr>
          <w:sz w:val="28"/>
          <w:szCs w:val="28"/>
        </w:rPr>
        <w:t>EVALUATION OF ACPHA SITE VISIT</w:t>
      </w:r>
    </w:p>
    <w:p w:rsidR="00896C4C" w:rsidRPr="00510AA7" w:rsidRDefault="00896C4C" w:rsidP="00896C4C">
      <w:pPr>
        <w:rPr>
          <w:sz w:val="24"/>
          <w:szCs w:val="24"/>
        </w:rPr>
      </w:pPr>
      <w:r w:rsidRPr="00510AA7">
        <w:rPr>
          <w:sz w:val="24"/>
          <w:szCs w:val="24"/>
        </w:rPr>
        <w:t xml:space="preserve">Name of </w:t>
      </w:r>
      <w:r w:rsidR="008D27EC">
        <w:rPr>
          <w:sz w:val="24"/>
          <w:szCs w:val="24"/>
        </w:rPr>
        <w:t>Person Completing this F</w:t>
      </w:r>
      <w:r w:rsidRPr="00510AA7">
        <w:rPr>
          <w:sz w:val="24"/>
          <w:szCs w:val="24"/>
        </w:rPr>
        <w:t>orm: ____________________________</w:t>
      </w:r>
      <w:r w:rsidR="008D27EC">
        <w:rPr>
          <w:sz w:val="24"/>
          <w:szCs w:val="24"/>
        </w:rPr>
        <w:t>____</w:t>
      </w:r>
      <w:r w:rsidRPr="00510AA7">
        <w:rPr>
          <w:sz w:val="24"/>
          <w:szCs w:val="24"/>
        </w:rPr>
        <w:t>_______________</w:t>
      </w:r>
    </w:p>
    <w:p w:rsidR="00896C4C" w:rsidRPr="00510AA7" w:rsidRDefault="00896C4C" w:rsidP="00896C4C">
      <w:pPr>
        <w:rPr>
          <w:sz w:val="24"/>
          <w:szCs w:val="24"/>
        </w:rPr>
      </w:pPr>
      <w:r w:rsidRPr="00510AA7">
        <w:rPr>
          <w:sz w:val="24"/>
          <w:szCs w:val="24"/>
        </w:rPr>
        <w:t>Name of Institution</w:t>
      </w:r>
      <w:r w:rsidR="008D27EC">
        <w:rPr>
          <w:sz w:val="24"/>
          <w:szCs w:val="24"/>
        </w:rPr>
        <w:t xml:space="preserve"> Visited</w:t>
      </w:r>
      <w:r w:rsidRPr="00510AA7">
        <w:rPr>
          <w:sz w:val="24"/>
          <w:szCs w:val="24"/>
        </w:rPr>
        <w:t>: ___________________</w:t>
      </w:r>
      <w:r w:rsidR="00DF5F65">
        <w:rPr>
          <w:sz w:val="24"/>
          <w:szCs w:val="24"/>
        </w:rPr>
        <w:t>_</w:t>
      </w:r>
      <w:r w:rsidRPr="00510AA7">
        <w:rPr>
          <w:sz w:val="24"/>
          <w:szCs w:val="24"/>
        </w:rPr>
        <w:t>____________</w:t>
      </w:r>
      <w:r w:rsidR="008D27EC">
        <w:rPr>
          <w:sz w:val="24"/>
          <w:szCs w:val="24"/>
        </w:rPr>
        <w:t>_</w:t>
      </w:r>
      <w:r w:rsidRPr="00510AA7">
        <w:rPr>
          <w:sz w:val="24"/>
          <w:szCs w:val="24"/>
        </w:rPr>
        <w:t>________________________</w:t>
      </w:r>
    </w:p>
    <w:p w:rsidR="00896C4C" w:rsidRDefault="00DF5F65" w:rsidP="00896C4C">
      <w:r>
        <w:rPr>
          <w:sz w:val="24"/>
          <w:szCs w:val="24"/>
        </w:rPr>
        <w:t>Date of Visit: _</w:t>
      </w:r>
      <w:r w:rsidR="00896C4C" w:rsidRPr="00510AA7">
        <w:rPr>
          <w:sz w:val="24"/>
          <w:szCs w:val="24"/>
        </w:rPr>
        <w:t>__________________</w:t>
      </w:r>
      <w:r w:rsidR="008D27EC">
        <w:rPr>
          <w:sz w:val="24"/>
          <w:szCs w:val="24"/>
        </w:rPr>
        <w:tab/>
        <w:t xml:space="preserve">  </w:t>
      </w:r>
      <w:r w:rsidR="000E5AA1">
        <w:rPr>
          <w:sz w:val="24"/>
          <w:szCs w:val="24"/>
        </w:rPr>
        <w:tab/>
        <w:t xml:space="preserve">Your Role:    __ </w:t>
      </w:r>
      <w:r w:rsidR="008D27EC">
        <w:rPr>
          <w:sz w:val="24"/>
          <w:szCs w:val="24"/>
        </w:rPr>
        <w:t>Team Chair</w:t>
      </w:r>
      <w:r w:rsidR="000E5AA1">
        <w:rPr>
          <w:sz w:val="24"/>
          <w:szCs w:val="24"/>
        </w:rPr>
        <w:t xml:space="preserve">    __ Team Member </w:t>
      </w:r>
    </w:p>
    <w:p w:rsidR="00D85BBD" w:rsidRDefault="000007D4" w:rsidP="00D85BBD">
      <w:pPr>
        <w:spacing w:after="0" w:line="240" w:lineRule="auto"/>
        <w:rPr>
          <w:sz w:val="24"/>
          <w:szCs w:val="24"/>
        </w:rPr>
      </w:pPr>
      <w:r w:rsidRPr="000007D4">
        <w:rPr>
          <w:sz w:val="24"/>
          <w:szCs w:val="24"/>
        </w:rPr>
        <w:t xml:space="preserve">The Commission, aware of the solemn responsibility involved in voluntary peer-accreditation, accepts also the obligation to seek appraisals of all aspects of that process from those most intimately involved, including heads of programs that have been evaluated, institutional officers, and visiting team members. Your confidential </w:t>
      </w:r>
      <w:r w:rsidR="00831108">
        <w:rPr>
          <w:sz w:val="24"/>
          <w:szCs w:val="24"/>
        </w:rPr>
        <w:t xml:space="preserve">responses regarding the </w:t>
      </w:r>
      <w:r w:rsidRPr="000007D4">
        <w:rPr>
          <w:sz w:val="24"/>
          <w:szCs w:val="24"/>
        </w:rPr>
        <w:t xml:space="preserve">in which you </w:t>
      </w:r>
      <w:r w:rsidR="00831108">
        <w:rPr>
          <w:sz w:val="24"/>
          <w:szCs w:val="24"/>
        </w:rPr>
        <w:t xml:space="preserve">recently </w:t>
      </w:r>
      <w:r w:rsidRPr="000007D4">
        <w:rPr>
          <w:sz w:val="24"/>
          <w:szCs w:val="24"/>
        </w:rPr>
        <w:t xml:space="preserve">participated will be of significant help to the Commission and its staff. </w:t>
      </w:r>
      <w:r w:rsidR="00831108">
        <w:rPr>
          <w:sz w:val="24"/>
          <w:szCs w:val="24"/>
        </w:rPr>
        <w:t xml:space="preserve">  </w:t>
      </w:r>
      <w:r w:rsidR="00925E40" w:rsidRPr="00925E40">
        <w:rPr>
          <w:sz w:val="24"/>
          <w:szCs w:val="24"/>
        </w:rPr>
        <w:t xml:space="preserve">All </w:t>
      </w:r>
      <w:r w:rsidR="00925E40">
        <w:rPr>
          <w:sz w:val="24"/>
          <w:szCs w:val="24"/>
        </w:rPr>
        <w:t xml:space="preserve">responses and </w:t>
      </w:r>
      <w:r w:rsidR="00925E40" w:rsidRPr="00925E40">
        <w:rPr>
          <w:sz w:val="24"/>
          <w:szCs w:val="24"/>
        </w:rPr>
        <w:t>comments will be held in strict confidence.</w:t>
      </w:r>
      <w:r w:rsidR="00925E40">
        <w:rPr>
          <w:sz w:val="24"/>
          <w:szCs w:val="24"/>
        </w:rPr>
        <w:t xml:space="preserve">  </w:t>
      </w:r>
      <w:r w:rsidR="00DF5F65">
        <w:rPr>
          <w:sz w:val="24"/>
          <w:szCs w:val="24"/>
        </w:rPr>
        <w:t>Your assistance is greatly appreciated.</w:t>
      </w:r>
      <w:r w:rsidR="00925E40">
        <w:rPr>
          <w:sz w:val="24"/>
          <w:szCs w:val="24"/>
        </w:rPr>
        <w:t xml:space="preserve">  </w:t>
      </w:r>
      <w:r w:rsidR="00831108" w:rsidRPr="000007D4">
        <w:rPr>
          <w:sz w:val="24"/>
          <w:szCs w:val="24"/>
        </w:rPr>
        <w:t xml:space="preserve">(If necessary, use </w:t>
      </w:r>
      <w:r w:rsidR="00831108">
        <w:rPr>
          <w:sz w:val="24"/>
          <w:szCs w:val="24"/>
        </w:rPr>
        <w:t>additional pages</w:t>
      </w:r>
      <w:r w:rsidR="00831108" w:rsidRPr="000007D4">
        <w:rPr>
          <w:sz w:val="24"/>
          <w:szCs w:val="24"/>
        </w:rPr>
        <w:t>.)</w:t>
      </w:r>
      <w:r w:rsidR="00831108">
        <w:rPr>
          <w:sz w:val="24"/>
          <w:szCs w:val="24"/>
        </w:rPr>
        <w:t xml:space="preserve"> </w:t>
      </w:r>
      <w:r w:rsidR="008D27EC" w:rsidRPr="00D85BBD">
        <w:rPr>
          <w:sz w:val="24"/>
          <w:szCs w:val="24"/>
        </w:rPr>
        <w:t>Completed f</w:t>
      </w:r>
      <w:r w:rsidR="00D85BBD">
        <w:rPr>
          <w:sz w:val="24"/>
          <w:szCs w:val="24"/>
        </w:rPr>
        <w:t xml:space="preserve">orms should be returned to </w:t>
      </w:r>
      <w:hyperlink r:id="rId7" w:history="1">
        <w:r w:rsidR="00D85BBD" w:rsidRPr="00040B01">
          <w:rPr>
            <w:rStyle w:val="Hyperlink"/>
            <w:sz w:val="24"/>
            <w:szCs w:val="24"/>
          </w:rPr>
          <w:t>acpha@atlanticbb.net</w:t>
        </w:r>
      </w:hyperlink>
      <w:r w:rsidR="00D85BBD">
        <w:rPr>
          <w:sz w:val="24"/>
          <w:szCs w:val="24"/>
        </w:rPr>
        <w:t xml:space="preserve"> , or mailed to </w:t>
      </w:r>
      <w:r w:rsidR="00D85BBD" w:rsidRPr="00D85BBD">
        <w:rPr>
          <w:sz w:val="24"/>
          <w:szCs w:val="24"/>
        </w:rPr>
        <w:t>ACPHA c/o Dorothy C. Fenwick, Ph.D.</w:t>
      </w:r>
      <w:r w:rsidR="00D85BBD">
        <w:rPr>
          <w:sz w:val="24"/>
          <w:szCs w:val="24"/>
        </w:rPr>
        <w:t xml:space="preserve">, </w:t>
      </w:r>
      <w:r w:rsidR="00D85BBD" w:rsidRPr="00D85BBD">
        <w:rPr>
          <w:sz w:val="24"/>
          <w:szCs w:val="24"/>
        </w:rPr>
        <w:t>P.O. Box 400 Oxford, MD 21654</w:t>
      </w:r>
    </w:p>
    <w:p w:rsidR="00D85BBD" w:rsidRDefault="00D85BBD" w:rsidP="00D85BBD">
      <w:pPr>
        <w:spacing w:after="0" w:line="240" w:lineRule="auto"/>
        <w:rPr>
          <w:sz w:val="24"/>
          <w:szCs w:val="24"/>
        </w:rPr>
      </w:pPr>
    </w:p>
    <w:p w:rsidR="00D85BBD" w:rsidRDefault="00D85BBD" w:rsidP="00D85BBD">
      <w:pPr>
        <w:spacing w:after="0" w:line="240" w:lineRule="auto"/>
        <w:rPr>
          <w:sz w:val="24"/>
          <w:szCs w:val="24"/>
        </w:rPr>
      </w:pPr>
    </w:p>
    <w:tbl>
      <w:tblPr>
        <w:tblStyle w:val="TableGrid"/>
        <w:tblW w:w="10255" w:type="dxa"/>
        <w:tblLook w:val="04A0" w:firstRow="1" w:lastRow="0" w:firstColumn="1" w:lastColumn="0" w:noHBand="0" w:noVBand="1"/>
      </w:tblPr>
      <w:tblGrid>
        <w:gridCol w:w="5305"/>
        <w:gridCol w:w="1350"/>
        <w:gridCol w:w="1080"/>
        <w:gridCol w:w="1260"/>
        <w:gridCol w:w="1260"/>
      </w:tblGrid>
      <w:tr w:rsidR="00510AA7" w:rsidTr="00DF5F65">
        <w:trPr>
          <w:trHeight w:val="620"/>
        </w:trPr>
        <w:tc>
          <w:tcPr>
            <w:tcW w:w="5305" w:type="dxa"/>
          </w:tcPr>
          <w:p w:rsidR="00C14015" w:rsidRDefault="00C14015" w:rsidP="00896C4C"/>
        </w:tc>
        <w:tc>
          <w:tcPr>
            <w:tcW w:w="1350" w:type="dxa"/>
          </w:tcPr>
          <w:p w:rsidR="00C14015" w:rsidRPr="00C14015" w:rsidRDefault="00C14015" w:rsidP="00C14015">
            <w:pPr>
              <w:jc w:val="center"/>
              <w:rPr>
                <w:b/>
              </w:rPr>
            </w:pPr>
            <w:r w:rsidRPr="00C14015">
              <w:rPr>
                <w:b/>
              </w:rPr>
              <w:t>Strongly  Agree</w:t>
            </w:r>
          </w:p>
        </w:tc>
        <w:tc>
          <w:tcPr>
            <w:tcW w:w="1080" w:type="dxa"/>
          </w:tcPr>
          <w:p w:rsidR="00C14015" w:rsidRPr="00C14015" w:rsidRDefault="00C14015" w:rsidP="00C14015">
            <w:pPr>
              <w:jc w:val="center"/>
              <w:rPr>
                <w:b/>
              </w:rPr>
            </w:pPr>
            <w:r w:rsidRPr="00C14015">
              <w:rPr>
                <w:b/>
              </w:rPr>
              <w:t>Agree</w:t>
            </w:r>
          </w:p>
        </w:tc>
        <w:tc>
          <w:tcPr>
            <w:tcW w:w="1260" w:type="dxa"/>
          </w:tcPr>
          <w:p w:rsidR="00C14015" w:rsidRPr="00C14015" w:rsidRDefault="00C14015" w:rsidP="00C14015">
            <w:pPr>
              <w:jc w:val="center"/>
              <w:rPr>
                <w:b/>
              </w:rPr>
            </w:pPr>
            <w:r w:rsidRPr="00C14015">
              <w:rPr>
                <w:b/>
              </w:rPr>
              <w:t>Disagree</w:t>
            </w:r>
          </w:p>
        </w:tc>
        <w:tc>
          <w:tcPr>
            <w:tcW w:w="1260" w:type="dxa"/>
          </w:tcPr>
          <w:p w:rsidR="00C14015" w:rsidRPr="00C14015" w:rsidRDefault="00C14015" w:rsidP="00C14015">
            <w:pPr>
              <w:jc w:val="center"/>
              <w:rPr>
                <w:b/>
              </w:rPr>
            </w:pPr>
            <w:r w:rsidRPr="00C14015">
              <w:rPr>
                <w:b/>
              </w:rPr>
              <w:t>Strongly Disagree</w:t>
            </w:r>
          </w:p>
        </w:tc>
      </w:tr>
      <w:tr w:rsidR="001459AA" w:rsidTr="00DF5F65">
        <w:tc>
          <w:tcPr>
            <w:tcW w:w="5305" w:type="dxa"/>
          </w:tcPr>
          <w:p w:rsidR="001459AA" w:rsidRDefault="001459AA" w:rsidP="001459AA">
            <w:r>
              <w:t>Pre-visit communication with the department was clear and timely.</w:t>
            </w:r>
          </w:p>
        </w:tc>
        <w:tc>
          <w:tcPr>
            <w:tcW w:w="1350" w:type="dxa"/>
          </w:tcPr>
          <w:p w:rsidR="001459AA" w:rsidRDefault="001459AA" w:rsidP="00896C4C"/>
        </w:tc>
        <w:tc>
          <w:tcPr>
            <w:tcW w:w="1080" w:type="dxa"/>
          </w:tcPr>
          <w:p w:rsidR="001459AA" w:rsidRDefault="001459AA" w:rsidP="00896C4C"/>
        </w:tc>
        <w:tc>
          <w:tcPr>
            <w:tcW w:w="1260" w:type="dxa"/>
          </w:tcPr>
          <w:p w:rsidR="001459AA" w:rsidRDefault="001459AA" w:rsidP="00896C4C"/>
        </w:tc>
        <w:tc>
          <w:tcPr>
            <w:tcW w:w="1260" w:type="dxa"/>
          </w:tcPr>
          <w:p w:rsidR="001459AA" w:rsidRDefault="001459AA" w:rsidP="00896C4C"/>
        </w:tc>
      </w:tr>
      <w:tr w:rsidR="00691041" w:rsidTr="00DF5F65">
        <w:tc>
          <w:tcPr>
            <w:tcW w:w="5305" w:type="dxa"/>
          </w:tcPr>
          <w:p w:rsidR="00691041" w:rsidRDefault="00C93F54" w:rsidP="001459AA">
            <w:r>
              <w:t>Travel</w:t>
            </w:r>
            <w:r w:rsidR="001459AA">
              <w:t xml:space="preserve">, </w:t>
            </w:r>
            <w:r>
              <w:t>lodging</w:t>
            </w:r>
            <w:r w:rsidR="001459AA">
              <w:t>, and reimbursement</w:t>
            </w:r>
            <w:r>
              <w:t xml:space="preserve"> arrangements were well handled by the institution.</w:t>
            </w:r>
          </w:p>
        </w:tc>
        <w:tc>
          <w:tcPr>
            <w:tcW w:w="1350" w:type="dxa"/>
          </w:tcPr>
          <w:p w:rsidR="00691041" w:rsidRDefault="00691041" w:rsidP="00896C4C"/>
        </w:tc>
        <w:tc>
          <w:tcPr>
            <w:tcW w:w="1080" w:type="dxa"/>
          </w:tcPr>
          <w:p w:rsidR="00691041" w:rsidRDefault="00691041" w:rsidP="00896C4C"/>
        </w:tc>
        <w:tc>
          <w:tcPr>
            <w:tcW w:w="1260" w:type="dxa"/>
          </w:tcPr>
          <w:p w:rsidR="00691041" w:rsidRDefault="00691041" w:rsidP="00896C4C"/>
        </w:tc>
        <w:tc>
          <w:tcPr>
            <w:tcW w:w="1260" w:type="dxa"/>
          </w:tcPr>
          <w:p w:rsidR="00691041" w:rsidRDefault="00691041" w:rsidP="00896C4C"/>
        </w:tc>
      </w:tr>
      <w:tr w:rsidR="001459AA" w:rsidTr="00DF5F65">
        <w:tc>
          <w:tcPr>
            <w:tcW w:w="5305" w:type="dxa"/>
          </w:tcPr>
          <w:p w:rsidR="001459AA" w:rsidRDefault="001459AA" w:rsidP="00377D81">
            <w:r w:rsidRPr="00691041">
              <w:t xml:space="preserve">Evaluation materials were received </w:t>
            </w:r>
            <w:r>
              <w:t>far enough in advance of the</w:t>
            </w:r>
            <w:r w:rsidRPr="00691041">
              <w:t xml:space="preserve"> visit to permit careful review.</w:t>
            </w:r>
          </w:p>
        </w:tc>
        <w:tc>
          <w:tcPr>
            <w:tcW w:w="1350" w:type="dxa"/>
          </w:tcPr>
          <w:p w:rsidR="001459AA" w:rsidRDefault="001459AA" w:rsidP="00896C4C"/>
        </w:tc>
        <w:tc>
          <w:tcPr>
            <w:tcW w:w="1080" w:type="dxa"/>
          </w:tcPr>
          <w:p w:rsidR="001459AA" w:rsidRDefault="001459AA" w:rsidP="00896C4C"/>
        </w:tc>
        <w:tc>
          <w:tcPr>
            <w:tcW w:w="1260" w:type="dxa"/>
          </w:tcPr>
          <w:p w:rsidR="001459AA" w:rsidRDefault="001459AA" w:rsidP="00896C4C"/>
        </w:tc>
        <w:tc>
          <w:tcPr>
            <w:tcW w:w="1260" w:type="dxa"/>
          </w:tcPr>
          <w:p w:rsidR="001459AA" w:rsidRDefault="001459AA" w:rsidP="00896C4C"/>
        </w:tc>
      </w:tr>
      <w:tr w:rsidR="00510AA7" w:rsidTr="00DF5F65">
        <w:tc>
          <w:tcPr>
            <w:tcW w:w="5305" w:type="dxa"/>
          </w:tcPr>
          <w:p w:rsidR="00C14015" w:rsidRDefault="00C93F54" w:rsidP="00377D81">
            <w:r>
              <w:t xml:space="preserve">The </w:t>
            </w:r>
            <w:r w:rsidR="00ED4651">
              <w:t>self-study</w:t>
            </w:r>
            <w:bookmarkStart w:id="0" w:name="_GoBack"/>
            <w:bookmarkEnd w:id="0"/>
            <w:r>
              <w:t xml:space="preserve"> was high in quality.</w:t>
            </w:r>
          </w:p>
        </w:tc>
        <w:tc>
          <w:tcPr>
            <w:tcW w:w="1350" w:type="dxa"/>
          </w:tcPr>
          <w:p w:rsidR="00C14015" w:rsidRDefault="00C14015" w:rsidP="00896C4C"/>
        </w:tc>
        <w:tc>
          <w:tcPr>
            <w:tcW w:w="1080" w:type="dxa"/>
          </w:tcPr>
          <w:p w:rsidR="00C14015" w:rsidRDefault="00C14015" w:rsidP="00896C4C"/>
        </w:tc>
        <w:tc>
          <w:tcPr>
            <w:tcW w:w="1260" w:type="dxa"/>
          </w:tcPr>
          <w:p w:rsidR="00C14015" w:rsidRDefault="00C14015" w:rsidP="00896C4C"/>
        </w:tc>
        <w:tc>
          <w:tcPr>
            <w:tcW w:w="1260" w:type="dxa"/>
          </w:tcPr>
          <w:p w:rsidR="00C14015" w:rsidRDefault="00C14015" w:rsidP="00896C4C"/>
        </w:tc>
      </w:tr>
      <w:tr w:rsidR="00377D81" w:rsidTr="00DF5F65">
        <w:tc>
          <w:tcPr>
            <w:tcW w:w="5305" w:type="dxa"/>
          </w:tcPr>
          <w:p w:rsidR="00377D81" w:rsidRDefault="001459AA" w:rsidP="00377D81">
            <w:r>
              <w:t>All materials requested and appointments sought were made available.</w:t>
            </w:r>
          </w:p>
        </w:tc>
        <w:tc>
          <w:tcPr>
            <w:tcW w:w="1350" w:type="dxa"/>
          </w:tcPr>
          <w:p w:rsidR="00377D81" w:rsidRDefault="00377D81" w:rsidP="00896C4C"/>
        </w:tc>
        <w:tc>
          <w:tcPr>
            <w:tcW w:w="1080" w:type="dxa"/>
          </w:tcPr>
          <w:p w:rsidR="00377D81" w:rsidRDefault="00377D81" w:rsidP="00896C4C"/>
        </w:tc>
        <w:tc>
          <w:tcPr>
            <w:tcW w:w="1260" w:type="dxa"/>
          </w:tcPr>
          <w:p w:rsidR="00377D81" w:rsidRDefault="00377D81" w:rsidP="00896C4C"/>
        </w:tc>
        <w:tc>
          <w:tcPr>
            <w:tcW w:w="1260" w:type="dxa"/>
          </w:tcPr>
          <w:p w:rsidR="00377D81" w:rsidRDefault="00377D81" w:rsidP="00896C4C"/>
        </w:tc>
      </w:tr>
      <w:tr w:rsidR="00377D81" w:rsidTr="00DF5F65">
        <w:tc>
          <w:tcPr>
            <w:tcW w:w="5305" w:type="dxa"/>
          </w:tcPr>
          <w:p w:rsidR="00377D81" w:rsidRDefault="001459AA" w:rsidP="00691041">
            <w:r w:rsidRPr="008D27EC">
              <w:t>The department was well-prepared for the visit.</w:t>
            </w:r>
          </w:p>
        </w:tc>
        <w:tc>
          <w:tcPr>
            <w:tcW w:w="1350" w:type="dxa"/>
          </w:tcPr>
          <w:p w:rsidR="00377D81" w:rsidRDefault="00377D81" w:rsidP="00896C4C"/>
        </w:tc>
        <w:tc>
          <w:tcPr>
            <w:tcW w:w="1080" w:type="dxa"/>
          </w:tcPr>
          <w:p w:rsidR="00377D81" w:rsidRDefault="00377D81" w:rsidP="00896C4C"/>
        </w:tc>
        <w:tc>
          <w:tcPr>
            <w:tcW w:w="1260" w:type="dxa"/>
          </w:tcPr>
          <w:p w:rsidR="00377D81" w:rsidRDefault="00377D81" w:rsidP="00896C4C"/>
        </w:tc>
        <w:tc>
          <w:tcPr>
            <w:tcW w:w="1260" w:type="dxa"/>
          </w:tcPr>
          <w:p w:rsidR="00377D81" w:rsidRDefault="00377D81" w:rsidP="00896C4C"/>
        </w:tc>
      </w:tr>
      <w:tr w:rsidR="001459AA" w:rsidTr="00DF5F65">
        <w:tc>
          <w:tcPr>
            <w:tcW w:w="5305" w:type="dxa"/>
          </w:tcPr>
          <w:p w:rsidR="001459AA" w:rsidRDefault="001459AA" w:rsidP="00691041">
            <w:r>
              <w:t>The institution’s faculty and staff were cooperative with the site team and each other.</w:t>
            </w:r>
          </w:p>
        </w:tc>
        <w:tc>
          <w:tcPr>
            <w:tcW w:w="1350" w:type="dxa"/>
          </w:tcPr>
          <w:p w:rsidR="001459AA" w:rsidRDefault="001459AA" w:rsidP="00896C4C"/>
        </w:tc>
        <w:tc>
          <w:tcPr>
            <w:tcW w:w="1080" w:type="dxa"/>
          </w:tcPr>
          <w:p w:rsidR="001459AA" w:rsidRDefault="001459AA" w:rsidP="00896C4C"/>
        </w:tc>
        <w:tc>
          <w:tcPr>
            <w:tcW w:w="1260" w:type="dxa"/>
          </w:tcPr>
          <w:p w:rsidR="001459AA" w:rsidRDefault="001459AA" w:rsidP="00896C4C"/>
        </w:tc>
        <w:tc>
          <w:tcPr>
            <w:tcW w:w="1260" w:type="dxa"/>
          </w:tcPr>
          <w:p w:rsidR="001459AA" w:rsidRDefault="001459AA" w:rsidP="00896C4C"/>
        </w:tc>
      </w:tr>
      <w:tr w:rsidR="00510AA7" w:rsidTr="00DF5F65">
        <w:tc>
          <w:tcPr>
            <w:tcW w:w="5305" w:type="dxa"/>
          </w:tcPr>
          <w:p w:rsidR="00C14015" w:rsidRDefault="001459AA" w:rsidP="00691041">
            <w:r>
              <w:t>The time allotted for the visit was sufficient to obtain a good understanding of the program's practices and procedures.</w:t>
            </w:r>
          </w:p>
        </w:tc>
        <w:tc>
          <w:tcPr>
            <w:tcW w:w="1350" w:type="dxa"/>
          </w:tcPr>
          <w:p w:rsidR="00C14015" w:rsidRDefault="00C14015" w:rsidP="00896C4C"/>
        </w:tc>
        <w:tc>
          <w:tcPr>
            <w:tcW w:w="1080" w:type="dxa"/>
          </w:tcPr>
          <w:p w:rsidR="00C14015" w:rsidRDefault="00C14015" w:rsidP="00896C4C"/>
        </w:tc>
        <w:tc>
          <w:tcPr>
            <w:tcW w:w="1260" w:type="dxa"/>
          </w:tcPr>
          <w:p w:rsidR="00C14015" w:rsidRDefault="00C14015" w:rsidP="00896C4C"/>
        </w:tc>
        <w:tc>
          <w:tcPr>
            <w:tcW w:w="1260" w:type="dxa"/>
          </w:tcPr>
          <w:p w:rsidR="00C14015" w:rsidRDefault="00C14015" w:rsidP="00896C4C"/>
        </w:tc>
      </w:tr>
      <w:tr w:rsidR="001459AA" w:rsidTr="00DF5F65">
        <w:tc>
          <w:tcPr>
            <w:tcW w:w="5305" w:type="dxa"/>
          </w:tcPr>
          <w:p w:rsidR="001459AA" w:rsidRDefault="001459AA" w:rsidP="00691041">
            <w:r>
              <w:t>The findings of the team were reviewed by the team prior to the exit interview.</w:t>
            </w:r>
          </w:p>
        </w:tc>
        <w:tc>
          <w:tcPr>
            <w:tcW w:w="1350" w:type="dxa"/>
          </w:tcPr>
          <w:p w:rsidR="001459AA" w:rsidRDefault="001459AA" w:rsidP="00896C4C"/>
        </w:tc>
        <w:tc>
          <w:tcPr>
            <w:tcW w:w="1080" w:type="dxa"/>
          </w:tcPr>
          <w:p w:rsidR="001459AA" w:rsidRDefault="001459AA" w:rsidP="00896C4C"/>
        </w:tc>
        <w:tc>
          <w:tcPr>
            <w:tcW w:w="1260" w:type="dxa"/>
          </w:tcPr>
          <w:p w:rsidR="001459AA" w:rsidRDefault="001459AA" w:rsidP="00896C4C"/>
        </w:tc>
        <w:tc>
          <w:tcPr>
            <w:tcW w:w="1260" w:type="dxa"/>
          </w:tcPr>
          <w:p w:rsidR="001459AA" w:rsidRDefault="001459AA" w:rsidP="00896C4C"/>
        </w:tc>
      </w:tr>
    </w:tbl>
    <w:p w:rsidR="00C93F54" w:rsidRDefault="00C93F54"/>
    <w:p w:rsidR="00C93F54" w:rsidRDefault="00C93F54" w:rsidP="00C93F54"/>
    <w:p w:rsidR="001459AA" w:rsidRDefault="001459AA" w:rsidP="00C93F54"/>
    <w:p w:rsidR="001459AA" w:rsidRDefault="001459AA" w:rsidP="00C93F54"/>
    <w:p w:rsidR="001459AA" w:rsidRDefault="001459AA" w:rsidP="00C93F54"/>
    <w:p w:rsidR="00C93F54" w:rsidRDefault="00C93F54" w:rsidP="00C93F54">
      <w:r>
        <w:lastRenderedPageBreak/>
        <w:t>Please rate each team member on the items below.</w:t>
      </w:r>
    </w:p>
    <w:tbl>
      <w:tblPr>
        <w:tblStyle w:val="TableGrid"/>
        <w:tblW w:w="10262" w:type="dxa"/>
        <w:tblLook w:val="04A0" w:firstRow="1" w:lastRow="0" w:firstColumn="1" w:lastColumn="0" w:noHBand="0" w:noVBand="1"/>
      </w:tblPr>
      <w:tblGrid>
        <w:gridCol w:w="1622"/>
        <w:gridCol w:w="2880"/>
        <w:gridCol w:w="2880"/>
        <w:gridCol w:w="2880"/>
      </w:tblGrid>
      <w:tr w:rsidR="00C93F54" w:rsidTr="00BE6A1D">
        <w:tc>
          <w:tcPr>
            <w:tcW w:w="1622" w:type="dxa"/>
            <w:tcBorders>
              <w:top w:val="single" w:sz="12" w:space="0" w:color="auto"/>
              <w:left w:val="single" w:sz="12" w:space="0" w:color="auto"/>
              <w:bottom w:val="single" w:sz="12" w:space="0" w:color="auto"/>
              <w:right w:val="single" w:sz="12" w:space="0" w:color="auto"/>
            </w:tcBorders>
          </w:tcPr>
          <w:p w:rsidR="00C93F54" w:rsidRDefault="00C93F54" w:rsidP="00BE6A1D">
            <w:pPr>
              <w:jc w:val="right"/>
            </w:pPr>
            <w:r>
              <w:t>Names</w:t>
            </w:r>
          </w:p>
        </w:tc>
        <w:tc>
          <w:tcPr>
            <w:tcW w:w="2880" w:type="dxa"/>
            <w:tcBorders>
              <w:top w:val="single" w:sz="12" w:space="0" w:color="auto"/>
              <w:left w:val="single" w:sz="12" w:space="0" w:color="auto"/>
              <w:bottom w:val="single" w:sz="12" w:space="0" w:color="auto"/>
              <w:right w:val="single" w:sz="12" w:space="0" w:color="auto"/>
            </w:tcBorders>
          </w:tcPr>
          <w:p w:rsidR="00C93F54" w:rsidRDefault="00C93F54" w:rsidP="00BE6A1D"/>
        </w:tc>
        <w:tc>
          <w:tcPr>
            <w:tcW w:w="2880" w:type="dxa"/>
            <w:tcBorders>
              <w:top w:val="single" w:sz="12" w:space="0" w:color="auto"/>
              <w:left w:val="single" w:sz="12" w:space="0" w:color="auto"/>
              <w:bottom w:val="single" w:sz="12" w:space="0" w:color="auto"/>
              <w:right w:val="single" w:sz="12" w:space="0" w:color="auto"/>
            </w:tcBorders>
          </w:tcPr>
          <w:p w:rsidR="00C93F54" w:rsidRDefault="00C93F54" w:rsidP="00BE6A1D"/>
        </w:tc>
        <w:tc>
          <w:tcPr>
            <w:tcW w:w="2880" w:type="dxa"/>
            <w:tcBorders>
              <w:top w:val="single" w:sz="12" w:space="0" w:color="auto"/>
              <w:left w:val="single" w:sz="12" w:space="0" w:color="auto"/>
              <w:bottom w:val="single" w:sz="12" w:space="0" w:color="auto"/>
              <w:right w:val="single" w:sz="12" w:space="0" w:color="auto"/>
            </w:tcBorders>
          </w:tcPr>
          <w:p w:rsidR="00C93F54" w:rsidRDefault="00C93F54" w:rsidP="00BE6A1D"/>
        </w:tc>
      </w:tr>
      <w:tr w:rsidR="00C93F54" w:rsidTr="00BE6A1D">
        <w:tc>
          <w:tcPr>
            <w:tcW w:w="1622" w:type="dxa"/>
            <w:tcBorders>
              <w:top w:val="single" w:sz="12" w:space="0" w:color="auto"/>
            </w:tcBorders>
          </w:tcPr>
          <w:p w:rsidR="00C93F54" w:rsidRDefault="00C93F54" w:rsidP="00BE6A1D">
            <w:r>
              <w:t>Following procedures</w:t>
            </w:r>
          </w:p>
        </w:tc>
        <w:tc>
          <w:tcPr>
            <w:tcW w:w="2880" w:type="dxa"/>
            <w:tcBorders>
              <w:top w:val="single" w:sz="12" w:space="0" w:color="auto"/>
            </w:tcBorders>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c>
          <w:tcPr>
            <w:tcW w:w="2880" w:type="dxa"/>
            <w:tcBorders>
              <w:top w:val="single" w:sz="12" w:space="0" w:color="auto"/>
            </w:tcBorders>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c>
          <w:tcPr>
            <w:tcW w:w="2880" w:type="dxa"/>
            <w:tcBorders>
              <w:top w:val="single" w:sz="12" w:space="0" w:color="auto"/>
            </w:tcBorders>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r>
      <w:tr w:rsidR="00C93F54" w:rsidTr="00BE6A1D">
        <w:tc>
          <w:tcPr>
            <w:tcW w:w="1622" w:type="dxa"/>
          </w:tcPr>
          <w:p w:rsidR="00C93F54" w:rsidRDefault="00C93F54" w:rsidP="00BE6A1D">
            <w:r>
              <w:t>Organization of workload</w:t>
            </w:r>
          </w:p>
        </w:tc>
        <w:tc>
          <w:tcPr>
            <w:tcW w:w="2880" w:type="dxa"/>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c>
          <w:tcPr>
            <w:tcW w:w="2880" w:type="dxa"/>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c>
          <w:tcPr>
            <w:tcW w:w="2880" w:type="dxa"/>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r>
      <w:tr w:rsidR="00C93F54" w:rsidTr="00BE6A1D">
        <w:tc>
          <w:tcPr>
            <w:tcW w:w="1622" w:type="dxa"/>
          </w:tcPr>
          <w:p w:rsidR="00C93F54" w:rsidRDefault="00C93F54" w:rsidP="00BE6A1D">
            <w:r>
              <w:t>Quality of work</w:t>
            </w:r>
          </w:p>
        </w:tc>
        <w:tc>
          <w:tcPr>
            <w:tcW w:w="2880" w:type="dxa"/>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c>
          <w:tcPr>
            <w:tcW w:w="2880" w:type="dxa"/>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c>
          <w:tcPr>
            <w:tcW w:w="2880" w:type="dxa"/>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r>
      <w:tr w:rsidR="00C93F54" w:rsidTr="00BE6A1D">
        <w:tc>
          <w:tcPr>
            <w:tcW w:w="1622" w:type="dxa"/>
          </w:tcPr>
          <w:p w:rsidR="00C93F54" w:rsidRDefault="00C93F54" w:rsidP="00BE6A1D">
            <w:r>
              <w:t>Work completed on time</w:t>
            </w:r>
          </w:p>
        </w:tc>
        <w:tc>
          <w:tcPr>
            <w:tcW w:w="2880" w:type="dxa"/>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c>
          <w:tcPr>
            <w:tcW w:w="2880" w:type="dxa"/>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c>
          <w:tcPr>
            <w:tcW w:w="2880" w:type="dxa"/>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r>
      <w:tr w:rsidR="00C93F54" w:rsidTr="00D85BBD">
        <w:tc>
          <w:tcPr>
            <w:tcW w:w="1622" w:type="dxa"/>
          </w:tcPr>
          <w:p w:rsidR="00C93F54" w:rsidRDefault="00C93F54" w:rsidP="00BE6A1D">
            <w:r>
              <w:t>Professionalism</w:t>
            </w:r>
          </w:p>
        </w:tc>
        <w:tc>
          <w:tcPr>
            <w:tcW w:w="2880" w:type="dxa"/>
            <w:tcBorders>
              <w:bottom w:val="single" w:sz="4" w:space="0" w:color="auto"/>
            </w:tcBorders>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c>
          <w:tcPr>
            <w:tcW w:w="2880" w:type="dxa"/>
            <w:tcBorders>
              <w:bottom w:val="single" w:sz="4" w:space="0" w:color="auto"/>
            </w:tcBorders>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c>
          <w:tcPr>
            <w:tcW w:w="2880" w:type="dxa"/>
            <w:tcBorders>
              <w:bottom w:val="single" w:sz="4" w:space="0" w:color="auto"/>
            </w:tcBorders>
          </w:tcPr>
          <w:p w:rsidR="00C93F54" w:rsidRDefault="00C93F54" w:rsidP="00BE6A1D">
            <w:r>
              <w:t>Excellent</w:t>
            </w:r>
          </w:p>
          <w:p w:rsidR="00C93F54" w:rsidRDefault="00C93F54" w:rsidP="00BE6A1D">
            <w:r>
              <w:t>Good</w:t>
            </w:r>
          </w:p>
          <w:p w:rsidR="00C93F54" w:rsidRDefault="00C93F54" w:rsidP="00BE6A1D">
            <w:r>
              <w:t>Fair</w:t>
            </w:r>
          </w:p>
          <w:p w:rsidR="00C93F54" w:rsidRDefault="00C93F54" w:rsidP="00BE6A1D">
            <w:r>
              <w:t>Unsatisfactory</w:t>
            </w:r>
          </w:p>
        </w:tc>
      </w:tr>
      <w:tr w:rsidR="00C93F54" w:rsidTr="00D85BBD">
        <w:tc>
          <w:tcPr>
            <w:tcW w:w="1622" w:type="dxa"/>
            <w:tcBorders>
              <w:right w:val="single" w:sz="4" w:space="0" w:color="auto"/>
            </w:tcBorders>
          </w:tcPr>
          <w:p w:rsidR="00C93F54" w:rsidRDefault="00C93F54" w:rsidP="00BE6A1D">
            <w:r>
              <w:t>Recommend member as a future site team chair?</w:t>
            </w:r>
          </w:p>
        </w:tc>
        <w:tc>
          <w:tcPr>
            <w:tcW w:w="2880" w:type="dxa"/>
            <w:tcBorders>
              <w:top w:val="single" w:sz="4" w:space="0" w:color="auto"/>
              <w:left w:val="single" w:sz="4" w:space="0" w:color="auto"/>
              <w:bottom w:val="single" w:sz="4" w:space="0" w:color="auto"/>
              <w:right w:val="single" w:sz="4" w:space="0" w:color="auto"/>
            </w:tcBorders>
          </w:tcPr>
          <w:p w:rsidR="00C93F54" w:rsidRDefault="00C93F54" w:rsidP="00BE6A1D">
            <w:r>
              <w:t>Yes</w:t>
            </w:r>
          </w:p>
          <w:p w:rsidR="00C93F54" w:rsidRDefault="00C93F54" w:rsidP="00BE6A1D"/>
          <w:p w:rsidR="00C93F54" w:rsidRDefault="00C93F54" w:rsidP="00BE6A1D">
            <w:r>
              <w:t>No</w:t>
            </w:r>
          </w:p>
        </w:tc>
        <w:tc>
          <w:tcPr>
            <w:tcW w:w="2880" w:type="dxa"/>
            <w:tcBorders>
              <w:top w:val="single" w:sz="4" w:space="0" w:color="auto"/>
              <w:left w:val="single" w:sz="4" w:space="0" w:color="auto"/>
              <w:bottom w:val="single" w:sz="4" w:space="0" w:color="auto"/>
              <w:right w:val="single" w:sz="4" w:space="0" w:color="auto"/>
            </w:tcBorders>
          </w:tcPr>
          <w:p w:rsidR="00C93F54" w:rsidRDefault="00C93F54" w:rsidP="00BE6A1D">
            <w:r>
              <w:t>Yes</w:t>
            </w:r>
          </w:p>
          <w:p w:rsidR="00C93F54" w:rsidRDefault="00C93F54" w:rsidP="00BE6A1D"/>
          <w:p w:rsidR="00C93F54" w:rsidRDefault="00C93F54" w:rsidP="00BE6A1D">
            <w:r>
              <w:t>No</w:t>
            </w:r>
          </w:p>
        </w:tc>
        <w:tc>
          <w:tcPr>
            <w:tcW w:w="2880" w:type="dxa"/>
            <w:tcBorders>
              <w:top w:val="single" w:sz="4" w:space="0" w:color="auto"/>
              <w:left w:val="single" w:sz="4" w:space="0" w:color="auto"/>
              <w:bottom w:val="single" w:sz="4" w:space="0" w:color="auto"/>
              <w:right w:val="single" w:sz="4" w:space="0" w:color="auto"/>
            </w:tcBorders>
          </w:tcPr>
          <w:p w:rsidR="00C93F54" w:rsidRDefault="00C93F54" w:rsidP="00BE6A1D">
            <w:r>
              <w:t>Yes</w:t>
            </w:r>
          </w:p>
          <w:p w:rsidR="00C93F54" w:rsidRDefault="00C93F54" w:rsidP="00BE6A1D"/>
          <w:p w:rsidR="00C93F54" w:rsidRDefault="00C93F54" w:rsidP="00BE6A1D">
            <w:r>
              <w:t>No</w:t>
            </w:r>
          </w:p>
        </w:tc>
      </w:tr>
    </w:tbl>
    <w:p w:rsidR="00C93F54" w:rsidRDefault="00C93F54" w:rsidP="00C93F54"/>
    <w:tbl>
      <w:tblPr>
        <w:tblStyle w:val="TableGrid"/>
        <w:tblW w:w="10255" w:type="dxa"/>
        <w:tblLook w:val="04A0" w:firstRow="1" w:lastRow="0" w:firstColumn="1" w:lastColumn="0" w:noHBand="0" w:noVBand="1"/>
      </w:tblPr>
      <w:tblGrid>
        <w:gridCol w:w="10255"/>
      </w:tblGrid>
      <w:tr w:rsidR="00510AA7" w:rsidTr="00DF5F65">
        <w:trPr>
          <w:trHeight w:val="2303"/>
        </w:trPr>
        <w:tc>
          <w:tcPr>
            <w:tcW w:w="10255" w:type="dxa"/>
          </w:tcPr>
          <w:p w:rsidR="00510AA7" w:rsidRDefault="00510AA7" w:rsidP="007A1669">
            <w:r>
              <w:t xml:space="preserve">Please </w:t>
            </w:r>
            <w:r w:rsidR="008D27EC">
              <w:t xml:space="preserve">provide details on any items you </w:t>
            </w:r>
            <w:r>
              <w:t>marked as “Disagree” or “Strongly Disagree”</w:t>
            </w:r>
            <w:r w:rsidR="00C93F54">
              <w:t xml:space="preserve"> / “Fair” or “Unsatisfactory”</w:t>
            </w:r>
            <w:r>
              <w:t xml:space="preserve">. </w:t>
            </w:r>
          </w:p>
          <w:p w:rsidR="008D27EC" w:rsidRDefault="008D27EC" w:rsidP="007A1669"/>
          <w:p w:rsidR="008D27EC" w:rsidRDefault="008D27EC" w:rsidP="007A1669"/>
          <w:p w:rsidR="00DF5F65" w:rsidRDefault="00DF5F65" w:rsidP="007A1669"/>
          <w:p w:rsidR="00DF5F65" w:rsidRDefault="00DF5F65" w:rsidP="007A1669"/>
          <w:p w:rsidR="00DF5F65" w:rsidRDefault="00DF5F65" w:rsidP="007A1669"/>
          <w:p w:rsidR="00DF5F65" w:rsidRDefault="00DF5F65" w:rsidP="007A1669"/>
          <w:p w:rsidR="00DF5F65" w:rsidRDefault="00DF5F65" w:rsidP="007A1669"/>
          <w:p w:rsidR="00DF5F65" w:rsidRDefault="00DF5F65" w:rsidP="007A1669"/>
          <w:p w:rsidR="00DF5F65" w:rsidRDefault="00DF5F65" w:rsidP="007A1669"/>
          <w:p w:rsidR="00DF5F65" w:rsidRDefault="00DF5F65" w:rsidP="007A1669"/>
          <w:p w:rsidR="008D27EC" w:rsidRDefault="008D27EC" w:rsidP="007A1669"/>
          <w:p w:rsidR="008D27EC" w:rsidRDefault="008D27EC" w:rsidP="007A1669"/>
          <w:p w:rsidR="008D27EC" w:rsidRDefault="008D27EC" w:rsidP="007A1669"/>
          <w:p w:rsidR="008D27EC" w:rsidRDefault="008D27EC" w:rsidP="007A1669"/>
          <w:p w:rsidR="00925E40" w:rsidRDefault="00925E40" w:rsidP="007A1669"/>
          <w:p w:rsidR="00C93F54" w:rsidRDefault="00C93F54" w:rsidP="007A1669"/>
          <w:p w:rsidR="00C93F54" w:rsidRPr="00C93F54" w:rsidRDefault="00C93F54" w:rsidP="00C93F54"/>
          <w:p w:rsidR="00C93F54" w:rsidRPr="00C93F54" w:rsidRDefault="00C93F54" w:rsidP="00C93F54"/>
          <w:p w:rsidR="00C93F54" w:rsidRPr="00C93F54" w:rsidRDefault="00C93F54" w:rsidP="00C93F54"/>
          <w:p w:rsidR="00C93F54" w:rsidRDefault="00C93F54" w:rsidP="00C93F54"/>
          <w:p w:rsidR="00C93F54" w:rsidRDefault="00C93F54" w:rsidP="00C93F54"/>
          <w:p w:rsidR="00DF5F65" w:rsidRPr="00C93F54" w:rsidRDefault="00C93F54" w:rsidP="00C93F54">
            <w:pPr>
              <w:tabs>
                <w:tab w:val="left" w:pos="1935"/>
              </w:tabs>
            </w:pPr>
            <w:r>
              <w:tab/>
            </w:r>
          </w:p>
        </w:tc>
      </w:tr>
      <w:tr w:rsidR="008D27EC" w:rsidTr="00DF5F65">
        <w:trPr>
          <w:trHeight w:val="2303"/>
        </w:trPr>
        <w:tc>
          <w:tcPr>
            <w:tcW w:w="10255" w:type="dxa"/>
          </w:tcPr>
          <w:p w:rsidR="008D27EC" w:rsidRDefault="008D27EC" w:rsidP="008D27EC">
            <w:r>
              <w:lastRenderedPageBreak/>
              <w:t>Please share suggestion</w:t>
            </w:r>
            <w:r w:rsidR="005D7779">
              <w:t>s</w:t>
            </w:r>
            <w:r>
              <w:t xml:space="preserve"> for improvements to the </w:t>
            </w:r>
            <w:r w:rsidRPr="008D27EC">
              <w:t>site visit procedures</w:t>
            </w:r>
            <w:r>
              <w:t>.</w:t>
            </w:r>
          </w:p>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tc>
      </w:tr>
      <w:tr w:rsidR="008D27EC" w:rsidTr="00DF5F65">
        <w:trPr>
          <w:trHeight w:val="2303"/>
        </w:trPr>
        <w:tc>
          <w:tcPr>
            <w:tcW w:w="10255" w:type="dxa"/>
          </w:tcPr>
          <w:p w:rsidR="008D27EC" w:rsidRDefault="008D27EC" w:rsidP="008D27EC">
            <w:r>
              <w:t>We invite you to share any additional comments, suggestions, and/or concerns in this space.</w:t>
            </w:r>
          </w:p>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8D27EC" w:rsidRDefault="008D27EC"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1459AA" w:rsidRDefault="001459AA"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C93F54" w:rsidRDefault="00C93F54" w:rsidP="008D27EC"/>
          <w:p w:rsidR="008D27EC" w:rsidRDefault="008D27EC" w:rsidP="008D27EC"/>
          <w:p w:rsidR="008D27EC" w:rsidRDefault="008D27EC" w:rsidP="008D27EC"/>
        </w:tc>
      </w:tr>
    </w:tbl>
    <w:p w:rsidR="00C14015" w:rsidRDefault="00C14015" w:rsidP="001459AA"/>
    <w:sectPr w:rsidR="00C14015" w:rsidSect="00C93F54">
      <w:footerReference w:type="default" r:id="rId8"/>
      <w:pgSz w:w="12240" w:h="15840" w:code="1"/>
      <w:pgMar w:top="720"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F8" w:rsidRDefault="00E553F8" w:rsidP="008D27EC">
      <w:pPr>
        <w:spacing w:after="0" w:line="240" w:lineRule="auto"/>
      </w:pPr>
      <w:r>
        <w:separator/>
      </w:r>
    </w:p>
  </w:endnote>
  <w:endnote w:type="continuationSeparator" w:id="0">
    <w:p w:rsidR="00E553F8" w:rsidRDefault="00E553F8" w:rsidP="008D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EC" w:rsidRDefault="00C93F54">
    <w:pPr>
      <w:pStyle w:val="Footer"/>
    </w:pPr>
    <w:r>
      <w:fldChar w:fldCharType="begin"/>
    </w:r>
    <w:r>
      <w:instrText xml:space="preserve"> PAGE   \* MERGEFORMAT </w:instrText>
    </w:r>
    <w:r>
      <w:fldChar w:fldCharType="separate"/>
    </w:r>
    <w:r w:rsidR="00ED4651">
      <w:rPr>
        <w:noProof/>
      </w:rPr>
      <w:t>3</w:t>
    </w:r>
    <w:r>
      <w:rPr>
        <w:noProof/>
      </w:rPr>
      <w:fldChar w:fldCharType="end"/>
    </w:r>
    <w:r>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F8" w:rsidRDefault="00E553F8" w:rsidP="008D27EC">
      <w:pPr>
        <w:spacing w:after="0" w:line="240" w:lineRule="auto"/>
      </w:pPr>
      <w:r>
        <w:separator/>
      </w:r>
    </w:p>
  </w:footnote>
  <w:footnote w:type="continuationSeparator" w:id="0">
    <w:p w:rsidR="00E553F8" w:rsidRDefault="00E553F8" w:rsidP="008D2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4C"/>
    <w:rsid w:val="000007D4"/>
    <w:rsid w:val="000E5AA1"/>
    <w:rsid w:val="001459AA"/>
    <w:rsid w:val="002B5D51"/>
    <w:rsid w:val="00377D81"/>
    <w:rsid w:val="00510AA7"/>
    <w:rsid w:val="005D7779"/>
    <w:rsid w:val="00691041"/>
    <w:rsid w:val="00784A8B"/>
    <w:rsid w:val="007A1669"/>
    <w:rsid w:val="00831108"/>
    <w:rsid w:val="00867565"/>
    <w:rsid w:val="00896C4C"/>
    <w:rsid w:val="008D27EC"/>
    <w:rsid w:val="00925E40"/>
    <w:rsid w:val="009642A9"/>
    <w:rsid w:val="009A6932"/>
    <w:rsid w:val="00B3292C"/>
    <w:rsid w:val="00C14015"/>
    <w:rsid w:val="00C93F54"/>
    <w:rsid w:val="00D85BBD"/>
    <w:rsid w:val="00DF5F65"/>
    <w:rsid w:val="00E553F8"/>
    <w:rsid w:val="00E7606A"/>
    <w:rsid w:val="00ED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B4F86-9616-425E-9983-AD899E5C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EC"/>
  </w:style>
  <w:style w:type="paragraph" w:styleId="Footer">
    <w:name w:val="footer"/>
    <w:basedOn w:val="Normal"/>
    <w:link w:val="FooterChar"/>
    <w:uiPriority w:val="99"/>
    <w:unhideWhenUsed/>
    <w:rsid w:val="008D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EC"/>
  </w:style>
  <w:style w:type="character" w:styleId="Hyperlink">
    <w:name w:val="Hyperlink"/>
    <w:basedOn w:val="DefaultParagraphFont"/>
    <w:uiPriority w:val="99"/>
    <w:unhideWhenUsed/>
    <w:rsid w:val="00D85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cpha@atlanticbb.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Susbauer, Kimberley</dc:creator>
  <cp:keywords/>
  <dc:description/>
  <cp:lastModifiedBy>Jeffrey Lolli</cp:lastModifiedBy>
  <cp:revision>4</cp:revision>
  <dcterms:created xsi:type="dcterms:W3CDTF">2019-07-10T04:23:00Z</dcterms:created>
  <dcterms:modified xsi:type="dcterms:W3CDTF">2019-08-30T20:00:00Z</dcterms:modified>
</cp:coreProperties>
</file>